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ADB4" w14:textId="2B7C0244" w:rsidR="00B002D6" w:rsidRPr="00C50A59" w:rsidRDefault="00B002D6" w:rsidP="00B002D6">
      <w:pPr>
        <w:pStyle w:val="Web"/>
        <w:widowControl/>
        <w:spacing w:beforeLines="100" w:before="240" w:beforeAutospacing="0" w:after="100"/>
        <w:ind w:firstLine="640"/>
        <w:jc w:val="center"/>
        <w:rPr>
          <w:rFonts w:ascii="Microsoft JhengHei Light" w:eastAsia="Microsoft JhengHei Light" w:hAnsi="Microsoft JhengHei Light"/>
          <w:b/>
          <w:bCs/>
          <w:color w:val="000000" w:themeColor="text1"/>
          <w:sz w:val="32"/>
          <w:szCs w:val="32"/>
        </w:rPr>
      </w:pPr>
      <w:r w:rsidRPr="00C50A59">
        <w:rPr>
          <w:rFonts w:ascii="Microsoft JhengHei Light" w:eastAsia="Microsoft JhengHei Light" w:hAnsi="Microsoft JhengHei Light"/>
          <w:b/>
          <w:bCs/>
          <w:color w:val="000000" w:themeColor="text1"/>
          <w:sz w:val="32"/>
          <w:szCs w:val="32"/>
        </w:rPr>
        <w:t>【</w:t>
      </w:r>
      <w:r w:rsidR="007A16C4" w:rsidRPr="00C50A59">
        <w:rPr>
          <w:rFonts w:ascii="Microsoft JhengHei Light" w:eastAsia="Microsoft JhengHei Light" w:hAnsi="Microsoft JhengHei Light" w:hint="eastAsia"/>
          <w:b/>
          <w:bCs/>
          <w:color w:val="000000" w:themeColor="text1"/>
          <w:sz w:val="32"/>
          <w:szCs w:val="32"/>
        </w:rPr>
        <w:t>領導人活動補助</w:t>
      </w:r>
      <w:r w:rsidR="00701DCC" w:rsidRPr="00C50A59">
        <w:rPr>
          <w:rFonts w:ascii="Microsoft JhengHei Light" w:eastAsia="Microsoft JhengHei Light" w:hAnsi="Microsoft JhengHei Light" w:hint="eastAsia"/>
          <w:b/>
          <w:bCs/>
          <w:color w:val="000000" w:themeColor="text1"/>
          <w:sz w:val="32"/>
          <w:szCs w:val="32"/>
        </w:rPr>
        <w:t>制度</w:t>
      </w:r>
      <w:r w:rsidR="007A16C4" w:rsidRPr="00C50A59">
        <w:rPr>
          <w:rFonts w:ascii="Microsoft JhengHei Light" w:eastAsia="Microsoft JhengHei Light" w:hAnsi="Microsoft JhengHei Light" w:hint="eastAsia"/>
          <w:b/>
          <w:bCs/>
          <w:color w:val="000000" w:themeColor="text1"/>
          <w:sz w:val="32"/>
          <w:szCs w:val="32"/>
        </w:rPr>
        <w:t>辦法</w:t>
      </w:r>
      <w:r w:rsidRPr="00C50A59">
        <w:rPr>
          <w:rFonts w:ascii="Microsoft JhengHei Light" w:eastAsia="Microsoft JhengHei Light" w:hAnsi="Microsoft JhengHei Light"/>
          <w:b/>
          <w:bCs/>
          <w:color w:val="000000" w:themeColor="text1"/>
          <w:sz w:val="32"/>
          <w:szCs w:val="32"/>
        </w:rPr>
        <w:t>】</w:t>
      </w:r>
    </w:p>
    <w:p w14:paraId="2ABC8E56" w14:textId="0104488F" w:rsidR="00B002D6" w:rsidRPr="00C50A59" w:rsidRDefault="00701DCC" w:rsidP="00701DCC">
      <w:pPr>
        <w:pStyle w:val="Web"/>
        <w:widowControl/>
        <w:spacing w:before="96" w:beforeAutospacing="0" w:afterAutospacing="0" w:line="240" w:lineRule="auto"/>
        <w:ind w:firstLineChars="0" w:firstLine="0"/>
        <w:rPr>
          <w:rFonts w:ascii="Microsoft JhengHei Light" w:eastAsia="Microsoft JhengHei Light" w:hAnsi="Microsoft JhengHei Light"/>
          <w:b/>
          <w:bCs/>
          <w:color w:val="000000" w:themeColor="text1"/>
        </w:rPr>
      </w:pPr>
      <w:r w:rsidRPr="00C50A59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>一、活動目的</w:t>
      </w:r>
    </w:p>
    <w:p w14:paraId="1EAD38B5" w14:textId="23217929" w:rsidR="00B002D6" w:rsidRPr="00C50A59" w:rsidRDefault="00701DCC" w:rsidP="00D612FA">
      <w:pPr>
        <w:pStyle w:val="Web"/>
        <w:widowControl/>
        <w:spacing w:beforeLines="0" w:beforeAutospacing="0" w:afterAutospacing="0" w:line="500" w:lineRule="exact"/>
        <w:rPr>
          <w:rFonts w:ascii="Microsoft JhengHei Light" w:eastAsia="Microsoft JhengHei Light" w:hAnsi="Microsoft JhengHei Light"/>
          <w:color w:val="000000" w:themeColor="text1"/>
        </w:rPr>
      </w:pPr>
      <w:r w:rsidRPr="00C50A59">
        <w:rPr>
          <w:rFonts w:ascii="Microsoft JhengHei Light" w:eastAsia="Microsoft JhengHei Light" w:hAnsi="Microsoft JhengHei Light" w:hint="eastAsia"/>
          <w:color w:val="000000" w:themeColor="text1"/>
        </w:rPr>
        <w:t>公司為協助各階層領導人有效推廣品牌、增加與會員的互動，並提升會員對公司產品與制度的認識與黏著度，特別設立「領導人活動補助制度」，鼓勵符合資格的領導人舉辦小型說明會或交流活動</w:t>
      </w:r>
      <w:r w:rsidR="00B002D6" w:rsidRPr="00C50A59">
        <w:rPr>
          <w:rFonts w:ascii="Microsoft JhengHei Light" w:eastAsia="Microsoft JhengHei Light" w:hAnsi="Microsoft JhengHei Light"/>
          <w:color w:val="000000" w:themeColor="text1"/>
        </w:rPr>
        <w:t>。</w:t>
      </w:r>
    </w:p>
    <w:p w14:paraId="76654BD2" w14:textId="02C0B241" w:rsidR="00B002D6" w:rsidRPr="00C50A59" w:rsidRDefault="00701DCC" w:rsidP="00D612FA">
      <w:pPr>
        <w:pStyle w:val="Web"/>
        <w:widowControl/>
        <w:spacing w:beforeLines="100" w:before="240" w:beforeAutospacing="0" w:afterAutospacing="0"/>
        <w:ind w:firstLineChars="0" w:firstLine="0"/>
        <w:rPr>
          <w:rFonts w:ascii="Microsoft JhengHei Light" w:eastAsia="Microsoft JhengHei Light" w:hAnsi="Microsoft JhengHei Light"/>
          <w:b/>
          <w:bCs/>
          <w:color w:val="000000" w:themeColor="text1"/>
        </w:rPr>
      </w:pPr>
      <w:r w:rsidRPr="00C50A59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>二、補助流程與規範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3497"/>
        <w:gridCol w:w="3166"/>
      </w:tblGrid>
      <w:tr w:rsidR="00701DCC" w:rsidRPr="00701DCC" w14:paraId="40BA5F53" w14:textId="77777777" w:rsidTr="008824CC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1B677F" w14:textId="77777777" w:rsidR="00701DCC" w:rsidRPr="00701DCC" w:rsidRDefault="00701DCC" w:rsidP="008824CC">
            <w:pPr>
              <w:spacing w:after="200" w:line="4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流程階段</w:t>
            </w:r>
            <w:proofErr w:type="spellEnd"/>
          </w:p>
        </w:tc>
        <w:tc>
          <w:tcPr>
            <w:tcW w:w="3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5E749D" w14:textId="77777777" w:rsidR="00701DCC" w:rsidRPr="00701DCC" w:rsidRDefault="00701DCC" w:rsidP="008824CC">
            <w:pPr>
              <w:spacing w:after="200" w:line="4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說明</w:t>
            </w:r>
            <w:proofErr w:type="spellEnd"/>
          </w:p>
        </w:tc>
        <w:tc>
          <w:tcPr>
            <w:tcW w:w="3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AC8014" w14:textId="77777777" w:rsidR="00701DCC" w:rsidRPr="00701DCC" w:rsidRDefault="00701DCC" w:rsidP="008824CC">
            <w:pPr>
              <w:spacing w:after="200" w:line="4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701DCC" w:rsidRPr="00701DCC" w14:paraId="5156BE71" w14:textId="77777777" w:rsidTr="008824CC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E7C7BF" w14:textId="77777777" w:rsidR="00701DCC" w:rsidRPr="00701DCC" w:rsidRDefault="00701DCC" w:rsidP="008824CC">
            <w:pPr>
              <w:spacing w:after="200" w:line="4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事前申請</w:t>
            </w:r>
            <w:proofErr w:type="spellEnd"/>
          </w:p>
        </w:tc>
        <w:tc>
          <w:tcPr>
            <w:tcW w:w="3497" w:type="dxa"/>
            <w:tcBorders>
              <w:top w:val="single" w:sz="12" w:space="0" w:color="auto"/>
            </w:tcBorders>
            <w:vAlign w:val="center"/>
          </w:tcPr>
          <w:p w14:paraId="7EE6C6FF" w14:textId="351950E9" w:rsidR="00701DCC" w:rsidRPr="00701DCC" w:rsidRDefault="00701DCC" w:rsidP="008824CC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- 須於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活動前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至少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3日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，提交《活動補助申請表》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br/>
              <w:t xml:space="preserve">- </w:t>
            </w:r>
            <w:proofErr w:type="gramStart"/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內容需詳載</w:t>
            </w:r>
            <w:proofErr w:type="gramEnd"/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活動時間、地點、預估人數、主題等</w:t>
            </w:r>
          </w:p>
        </w:tc>
        <w:tc>
          <w:tcPr>
            <w:tcW w:w="31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6D11F4" w14:textId="543EA478" w:rsidR="00701DCC" w:rsidRPr="00701DCC" w:rsidRDefault="00701DCC" w:rsidP="008824CC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- 限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三星</w:t>
            </w:r>
            <w:r w:rsidR="00D612FA" w:rsidRPr="008824CC">
              <w:rPr>
                <w:rFonts w:ascii="Microsoft JhengHei Light" w:eastAsia="Microsoft JhengHei Light" w:hAnsi="Microsoft JhengHei Light" w:hint="eastAsia"/>
                <w:b/>
                <w:bCs/>
                <w:sz w:val="24"/>
                <w:szCs w:val="24"/>
                <w:lang w:eastAsia="zh-TW"/>
              </w:rPr>
              <w:t>以上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會員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申請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br/>
              <w:t>- 預估參與人數須達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30人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以上</w:t>
            </w:r>
          </w:p>
        </w:tc>
      </w:tr>
      <w:tr w:rsidR="00701DCC" w:rsidRPr="00701DCC" w14:paraId="0DDA3F33" w14:textId="77777777" w:rsidTr="008824CC">
        <w:tc>
          <w:tcPr>
            <w:tcW w:w="226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D4D82F" w14:textId="77777777" w:rsidR="00701DCC" w:rsidRPr="00701DCC" w:rsidRDefault="00701DCC" w:rsidP="008824CC">
            <w:pPr>
              <w:spacing w:after="200" w:line="4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活動現場</w:t>
            </w:r>
            <w:proofErr w:type="spellEnd"/>
          </w:p>
        </w:tc>
        <w:tc>
          <w:tcPr>
            <w:tcW w:w="3497" w:type="dxa"/>
            <w:vAlign w:val="center"/>
          </w:tcPr>
          <w:p w14:paraId="0B764278" w14:textId="102F6062" w:rsidR="00701DCC" w:rsidRPr="00701DCC" w:rsidRDefault="00701DCC" w:rsidP="008824CC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- 須提供現場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簽到表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（含會員姓名</w:t>
            </w:r>
            <w:r w:rsidR="00D612FA"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 xml:space="preserve">  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/</w:t>
            </w:r>
            <w:r w:rsidR="00D612FA"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 xml:space="preserve"> 會員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編號</w:t>
            </w:r>
            <w:r w:rsidR="00D612FA"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或推薦朋友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）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br/>
              <w:t>- 提供活動現場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照片或影片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作為佐證</w:t>
            </w:r>
          </w:p>
        </w:tc>
        <w:tc>
          <w:tcPr>
            <w:tcW w:w="3166" w:type="dxa"/>
            <w:tcBorders>
              <w:right w:val="single" w:sz="12" w:space="0" w:color="auto"/>
            </w:tcBorders>
            <w:vAlign w:val="center"/>
          </w:tcPr>
          <w:p w14:paraId="52E09C55" w14:textId="77777777" w:rsidR="00701DCC" w:rsidRPr="00701DCC" w:rsidRDefault="00701DCC" w:rsidP="008824CC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- 畫面需清楚呈現公司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簡報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內容或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產品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陳列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br/>
              <w:t>- 補助資格人數須達標準</w:t>
            </w:r>
          </w:p>
        </w:tc>
      </w:tr>
      <w:tr w:rsidR="00701DCC" w:rsidRPr="00701DCC" w14:paraId="7BD544A5" w14:textId="77777777" w:rsidTr="008824CC">
        <w:tc>
          <w:tcPr>
            <w:tcW w:w="226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B74499" w14:textId="77777777" w:rsidR="00701DCC" w:rsidRPr="00701DCC" w:rsidRDefault="00701DCC" w:rsidP="008824CC">
            <w:pPr>
              <w:spacing w:after="200" w:line="4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事後審核</w:t>
            </w:r>
            <w:proofErr w:type="spellEnd"/>
          </w:p>
        </w:tc>
        <w:tc>
          <w:tcPr>
            <w:tcW w:w="3497" w:type="dxa"/>
            <w:vAlign w:val="center"/>
          </w:tcPr>
          <w:p w14:paraId="79CF567A" w14:textId="77777777" w:rsidR="00701DCC" w:rsidRPr="00701DCC" w:rsidRDefault="00701DCC" w:rsidP="008824CC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- 公司依據提交之資料進行審核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br/>
              <w:t>- 包含人數核對、畫面完整度、內容真實性等評估</w:t>
            </w:r>
          </w:p>
        </w:tc>
        <w:tc>
          <w:tcPr>
            <w:tcW w:w="3166" w:type="dxa"/>
            <w:tcBorders>
              <w:right w:val="single" w:sz="12" w:space="0" w:color="auto"/>
            </w:tcBorders>
            <w:vAlign w:val="center"/>
          </w:tcPr>
          <w:p w14:paraId="22358FAB" w14:textId="77777777" w:rsidR="00701DCC" w:rsidRPr="00701DCC" w:rsidRDefault="00701DCC" w:rsidP="008824CC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- 不符合條件者不予補助</w:t>
            </w:r>
          </w:p>
        </w:tc>
      </w:tr>
      <w:tr w:rsidR="00701DCC" w:rsidRPr="00701DCC" w14:paraId="5424A12A" w14:textId="77777777" w:rsidTr="008824CC">
        <w:tc>
          <w:tcPr>
            <w:tcW w:w="226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B7709E" w14:textId="77777777" w:rsidR="00701DCC" w:rsidRPr="00701DCC" w:rsidRDefault="00701DCC" w:rsidP="008824CC">
            <w:pPr>
              <w:spacing w:after="200" w:line="4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補助發放</w:t>
            </w:r>
            <w:proofErr w:type="spellEnd"/>
          </w:p>
        </w:tc>
        <w:tc>
          <w:tcPr>
            <w:tcW w:w="3497" w:type="dxa"/>
            <w:vAlign w:val="center"/>
          </w:tcPr>
          <w:p w14:paraId="7B682ED8" w14:textId="3EC2204B" w:rsidR="00701DCC" w:rsidRPr="00701DCC" w:rsidRDefault="00701DCC" w:rsidP="008824CC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- 符合者可獲得補助：</w:t>
            </w:r>
            <w:r w:rsidR="00D612FA"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依據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每場活動</w:t>
            </w:r>
            <w:r w:rsidR="00D612FA"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參與</w:t>
            </w:r>
            <w:proofErr w:type="gramStart"/>
            <w:r w:rsidR="00D612FA"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人次，</w:t>
            </w:r>
            <w:proofErr w:type="gramEnd"/>
            <w:r w:rsidR="00D612FA"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每人發放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100報單分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，</w:t>
            </w:r>
            <w:r w:rsidR="00D612FA"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統一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發至</w:t>
            </w:r>
            <w:r w:rsidR="00D612FA"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活動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申請人帳號</w:t>
            </w:r>
          </w:p>
        </w:tc>
        <w:tc>
          <w:tcPr>
            <w:tcW w:w="3166" w:type="dxa"/>
            <w:tcBorders>
              <w:right w:val="single" w:sz="12" w:space="0" w:color="auto"/>
            </w:tcBorders>
            <w:vAlign w:val="center"/>
          </w:tcPr>
          <w:p w14:paraId="66D9FF51" w14:textId="2477BB69" w:rsidR="00701DCC" w:rsidRPr="00701DCC" w:rsidRDefault="00701DCC" w:rsidP="008824CC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- 以每場活動計算，不得累加</w:t>
            </w:r>
            <w:r w:rsidR="00D612FA"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至下次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或拆分</w:t>
            </w:r>
          </w:p>
        </w:tc>
      </w:tr>
      <w:tr w:rsidR="00701DCC" w:rsidRPr="00701DCC" w14:paraId="68C09AA4" w14:textId="77777777" w:rsidTr="003D247F">
        <w:trPr>
          <w:trHeight w:val="2243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47A0D3" w14:textId="77777777" w:rsidR="00701DCC" w:rsidRPr="00701DCC" w:rsidRDefault="00701DCC" w:rsidP="008824CC">
            <w:pPr>
              <w:spacing w:after="200" w:line="4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申請限制</w:t>
            </w:r>
            <w:proofErr w:type="spellEnd"/>
          </w:p>
        </w:tc>
        <w:tc>
          <w:tcPr>
            <w:tcW w:w="3497" w:type="dxa"/>
            <w:tcBorders>
              <w:bottom w:val="single" w:sz="12" w:space="0" w:color="auto"/>
            </w:tcBorders>
            <w:vAlign w:val="center"/>
          </w:tcPr>
          <w:p w14:paraId="02F18CF5" w14:textId="3F9E4066" w:rsidR="00701DCC" w:rsidRPr="00701DCC" w:rsidRDefault="00701DCC" w:rsidP="008824CC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每月每位領導人可申請補助場次如下：</w:t>
            </w: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br/>
            </w:r>
            <w:r w:rsidRPr="009E442D">
              <w:rPr>
                <w:rFonts w:ascii="Segoe UI Symbol" w:eastAsia="Microsoft JhengHei Light" w:hAnsi="Segoe UI Symbol" w:cs="Segoe UI Symbol"/>
                <w:b/>
                <w:bCs/>
                <w:sz w:val="24"/>
                <w:szCs w:val="24"/>
                <w:lang w:eastAsia="zh-TW"/>
              </w:rPr>
              <w:t>✽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 xml:space="preserve"> 三星會員：每月最多3場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br/>
            </w:r>
            <w:r w:rsidRPr="009E442D">
              <w:rPr>
                <w:rFonts w:ascii="Segoe UI Symbol" w:eastAsia="Microsoft JhengHei Light" w:hAnsi="Segoe UI Symbol" w:cs="Segoe UI Symbol"/>
                <w:b/>
                <w:bCs/>
                <w:sz w:val="24"/>
                <w:szCs w:val="24"/>
                <w:lang w:eastAsia="zh-TW"/>
              </w:rPr>
              <w:t>✽</w:t>
            </w:r>
            <w:r w:rsidRPr="009E442D">
              <w:rPr>
                <w:rFonts w:ascii="Microsoft JhengHei Light" w:eastAsia="Microsoft JhengHei Light" w:hAnsi="Microsoft JhengHei Light" w:cs="Segoe UI Symbol" w:hint="eastAsia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四星會員：每月最多4場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br/>
            </w:r>
            <w:r w:rsidRPr="009E442D">
              <w:rPr>
                <w:rFonts w:ascii="Segoe UI Symbol" w:eastAsia="Microsoft JhengHei Light" w:hAnsi="Segoe UI Symbol" w:cs="Segoe UI Symbol"/>
                <w:b/>
                <w:bCs/>
                <w:sz w:val="24"/>
                <w:szCs w:val="24"/>
                <w:lang w:eastAsia="zh-TW"/>
              </w:rPr>
              <w:t>✽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 xml:space="preserve"> 五星會員：每月最多</w:t>
            </w:r>
            <w:r w:rsidR="007A1DFC">
              <w:rPr>
                <w:rFonts w:ascii="Microsoft JhengHei Light" w:eastAsia="Microsoft JhengHei Light" w:hAnsi="Microsoft JhengHei Light" w:hint="eastAsia"/>
                <w:b/>
                <w:bCs/>
                <w:sz w:val="24"/>
                <w:szCs w:val="24"/>
                <w:lang w:eastAsia="zh-TW"/>
              </w:rPr>
              <w:t>5</w:t>
            </w:r>
            <w:r w:rsidRPr="00701D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場</w:t>
            </w:r>
          </w:p>
        </w:tc>
        <w:tc>
          <w:tcPr>
            <w:tcW w:w="31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E4022B" w14:textId="77777777" w:rsidR="00701DCC" w:rsidRDefault="00701DCC" w:rsidP="008824CC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- 超過上限者，不予補助</w:t>
            </w:r>
          </w:p>
          <w:p w14:paraId="1B5511B4" w14:textId="52707D8A" w:rsidR="003D247F" w:rsidRPr="003D247F" w:rsidRDefault="003D247F" w:rsidP="003D247F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701DCC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-</w:t>
            </w:r>
            <w:r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 xml:space="preserve"> </w:t>
            </w:r>
            <w:r w:rsidRPr="003D247F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設有公司營運中心之地區，不得申請補助。</w:t>
            </w:r>
          </w:p>
          <w:p w14:paraId="07B93F5D" w14:textId="2994F465" w:rsidR="003D247F" w:rsidRPr="00701DCC" w:rsidRDefault="003D247F" w:rsidP="003D247F">
            <w:pPr>
              <w:spacing w:line="400" w:lineRule="exact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  <w:r w:rsidRPr="003D247F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限制區域：台北市（含新北市）、台中市。</w:t>
            </w:r>
          </w:p>
        </w:tc>
      </w:tr>
    </w:tbl>
    <w:p w14:paraId="200B9BEF" w14:textId="77777777" w:rsidR="00D612FA" w:rsidRPr="00C50A59" w:rsidRDefault="00D612FA" w:rsidP="00B002D6">
      <w:pPr>
        <w:pStyle w:val="Web"/>
        <w:widowControl/>
        <w:spacing w:before="96" w:beforeAutospacing="0" w:after="100" w:line="240" w:lineRule="auto"/>
        <w:ind w:firstLineChars="0" w:firstLine="0"/>
        <w:rPr>
          <w:rFonts w:ascii="Microsoft JhengHei Light" w:eastAsia="Microsoft JhengHei Light" w:hAnsi="Microsoft JhengHei Light"/>
          <w:color w:val="000000" w:themeColor="text1"/>
          <w:lang w:eastAsia="zh-TW"/>
        </w:rPr>
      </w:pPr>
    </w:p>
    <w:p w14:paraId="69687CDB" w14:textId="77777777" w:rsidR="00C50A59" w:rsidRPr="00C50A59" w:rsidRDefault="00C50A59" w:rsidP="00C50A59">
      <w:pPr>
        <w:pStyle w:val="Web"/>
        <w:widowControl/>
        <w:spacing w:beforeLines="0" w:beforeAutospacing="0" w:afterAutospacing="0" w:line="240" w:lineRule="auto"/>
        <w:ind w:firstLineChars="0" w:firstLine="0"/>
        <w:rPr>
          <w:rFonts w:ascii="Microsoft JhengHei Light" w:eastAsia="Microsoft JhengHei Light" w:hAnsi="Microsoft JhengHei Light"/>
          <w:color w:val="000000" w:themeColor="text1"/>
          <w:lang w:eastAsia="zh-TW"/>
        </w:rPr>
      </w:pPr>
    </w:p>
    <w:p w14:paraId="13A8A1CD" w14:textId="0B0A2E9F" w:rsidR="00C50A59" w:rsidRPr="004749AE" w:rsidRDefault="00D612FA" w:rsidP="004749AE">
      <w:pPr>
        <w:pStyle w:val="Web"/>
        <w:widowControl/>
        <w:spacing w:beforeLines="100" w:before="240" w:beforeAutospacing="0" w:afterAutospacing="0"/>
        <w:ind w:firstLineChars="0" w:firstLine="0"/>
        <w:jc w:val="center"/>
        <w:rPr>
          <w:rFonts w:ascii="Microsoft JhengHei Light" w:eastAsia="Microsoft JhengHei Light" w:hAnsi="Microsoft JhengHei Light"/>
          <w:b/>
          <w:bCs/>
          <w:color w:val="000000" w:themeColor="text1"/>
          <w:sz w:val="28"/>
          <w:szCs w:val="28"/>
          <w:lang w:eastAsia="zh-TW"/>
        </w:rPr>
      </w:pP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  <w:sz w:val="28"/>
          <w:szCs w:val="28"/>
        </w:rPr>
        <w:t>活動補助申請表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5"/>
        <w:gridCol w:w="6521"/>
      </w:tblGrid>
      <w:tr w:rsidR="00C50A59" w:rsidRPr="00C50A59" w14:paraId="6A3CD542" w14:textId="77777777" w:rsidTr="008824CC">
        <w:trPr>
          <w:trHeight w:val="567"/>
        </w:trPr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A26291" w14:textId="77777777" w:rsidR="00C50A59" w:rsidRPr="00C50A59" w:rsidRDefault="00C50A59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C50A59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申請人姓名</w:t>
            </w:r>
            <w:proofErr w:type="spellEnd"/>
          </w:p>
        </w:tc>
        <w:tc>
          <w:tcPr>
            <w:tcW w:w="6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C18B6" w14:textId="6A13DDD2" w:rsidR="00C50A59" w:rsidRPr="00C50A59" w:rsidRDefault="009E442D" w:rsidP="009E442D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sz w:val="24"/>
                <w:szCs w:val="24"/>
              </w:rPr>
            </w:pPr>
            <w:r w:rsidRPr="009E442D">
              <w:rPr>
                <w:rFonts w:ascii="Microsoft JhengHei Light" w:eastAsia="Microsoft JhengHei Light" w:hAnsi="Microsoft JhengHei Light" w:hint="eastAsia"/>
                <w:b/>
                <w:bCs/>
                <w:sz w:val="24"/>
                <w:szCs w:val="24"/>
              </w:rPr>
              <w:t>內容</w:t>
            </w:r>
          </w:p>
        </w:tc>
      </w:tr>
      <w:tr w:rsidR="00C50A59" w:rsidRPr="00C50A59" w14:paraId="76489415" w14:textId="77777777" w:rsidTr="008824CC">
        <w:tc>
          <w:tcPr>
            <w:tcW w:w="2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CE2855" w14:textId="7D1ED140" w:rsidR="00C50A59" w:rsidRPr="00C50A59" w:rsidRDefault="009E442D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sz w:val="24"/>
                <w:szCs w:val="24"/>
                <w:lang w:eastAsia="zh-TW"/>
              </w:rPr>
              <w:t>申請</w:t>
            </w:r>
            <w:proofErr w:type="spellStart"/>
            <w:r w:rsidR="00C50A59" w:rsidRPr="00C50A59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人等級</w:t>
            </w:r>
            <w:proofErr w:type="spellEnd"/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B8D35A" w14:textId="77777777" w:rsidR="008824CC" w:rsidRPr="008824CC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</w:rPr>
            </w:pPr>
            <w:r w:rsidRPr="008824C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⼞</w:t>
            </w:r>
            <w:r w:rsidRPr="008824CC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C50A59">
              <w:rPr>
                <w:rFonts w:ascii="Microsoft JhengHei Light" w:eastAsia="Microsoft JhengHei Light" w:hAnsi="Microsoft JhengHei Light"/>
                <w:sz w:val="24"/>
                <w:szCs w:val="24"/>
              </w:rPr>
              <w:t>三星</w:t>
            </w:r>
            <w:proofErr w:type="spellEnd"/>
          </w:p>
          <w:p w14:paraId="5AE5175D" w14:textId="77777777" w:rsidR="008824CC" w:rsidRPr="008824CC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</w:rPr>
            </w:pPr>
            <w:r w:rsidRPr="008824C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⼞</w:t>
            </w:r>
            <w:r w:rsidRPr="008824CC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C50A59">
              <w:rPr>
                <w:rFonts w:ascii="Microsoft JhengHei Light" w:eastAsia="Microsoft JhengHei Light" w:hAnsi="Microsoft JhengHei Light"/>
                <w:sz w:val="24"/>
                <w:szCs w:val="24"/>
              </w:rPr>
              <w:t>四星</w:t>
            </w:r>
            <w:proofErr w:type="spellEnd"/>
            <w:r w:rsidRPr="00C50A59">
              <w:rPr>
                <w:rFonts w:ascii="Microsoft JhengHei Light" w:eastAsia="Microsoft JhengHei Light" w:hAnsi="Microsoft JhengHei Light"/>
                <w:sz w:val="24"/>
                <w:szCs w:val="24"/>
              </w:rPr>
              <w:t xml:space="preserve"> </w:t>
            </w:r>
          </w:p>
          <w:p w14:paraId="11EE192D" w14:textId="21BE381C" w:rsidR="00C50A59" w:rsidRPr="00C50A59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</w:rPr>
            </w:pPr>
            <w:r w:rsidRPr="008824C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⼞</w:t>
            </w:r>
            <w:proofErr w:type="spellStart"/>
            <w:r w:rsidRPr="00C50A59">
              <w:rPr>
                <w:rFonts w:ascii="Microsoft JhengHei Light" w:eastAsia="Microsoft JhengHei Light" w:hAnsi="Microsoft JhengHei Light"/>
                <w:sz w:val="24"/>
                <w:szCs w:val="24"/>
              </w:rPr>
              <w:t>五星</w:t>
            </w:r>
            <w:proofErr w:type="spellEnd"/>
          </w:p>
        </w:tc>
      </w:tr>
      <w:tr w:rsidR="00C50A59" w:rsidRPr="00C50A59" w14:paraId="1A9C097C" w14:textId="77777777" w:rsidTr="008824CC">
        <w:trPr>
          <w:trHeight w:val="567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5965E76F" w14:textId="77777777" w:rsidR="00C50A59" w:rsidRPr="00C50A59" w:rsidRDefault="00C50A59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C50A59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申請人編號</w:t>
            </w:r>
            <w:proofErr w:type="spellEnd"/>
          </w:p>
        </w:tc>
        <w:tc>
          <w:tcPr>
            <w:tcW w:w="6521" w:type="dxa"/>
            <w:tcBorders>
              <w:left w:val="single" w:sz="12" w:space="0" w:color="auto"/>
            </w:tcBorders>
            <w:vAlign w:val="center"/>
          </w:tcPr>
          <w:p w14:paraId="356C6644" w14:textId="7D247585" w:rsidR="00C50A59" w:rsidRPr="00C50A59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</w:rPr>
            </w:pPr>
          </w:p>
        </w:tc>
      </w:tr>
      <w:tr w:rsidR="00C50A59" w:rsidRPr="00C50A59" w14:paraId="760C558E" w14:textId="77777777" w:rsidTr="008824CC">
        <w:trPr>
          <w:trHeight w:val="567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6F249829" w14:textId="77777777" w:rsidR="00C50A59" w:rsidRPr="00C50A59" w:rsidRDefault="00C50A59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C50A59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活動主題</w:t>
            </w:r>
            <w:proofErr w:type="spellEnd"/>
          </w:p>
        </w:tc>
        <w:tc>
          <w:tcPr>
            <w:tcW w:w="6521" w:type="dxa"/>
            <w:tcBorders>
              <w:left w:val="single" w:sz="12" w:space="0" w:color="auto"/>
            </w:tcBorders>
            <w:vAlign w:val="center"/>
          </w:tcPr>
          <w:p w14:paraId="69EE4CFC" w14:textId="52C9EB30" w:rsidR="00C50A59" w:rsidRPr="00C50A59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</w:p>
        </w:tc>
      </w:tr>
      <w:tr w:rsidR="00C50A59" w:rsidRPr="00C50A59" w14:paraId="79F43E83" w14:textId="77777777" w:rsidTr="008824CC">
        <w:trPr>
          <w:trHeight w:val="567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523B2C02" w14:textId="77777777" w:rsidR="00C50A59" w:rsidRPr="00C50A59" w:rsidRDefault="00C50A59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C50A59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活動日期</w:t>
            </w:r>
            <w:proofErr w:type="spellEnd"/>
          </w:p>
        </w:tc>
        <w:tc>
          <w:tcPr>
            <w:tcW w:w="6521" w:type="dxa"/>
            <w:tcBorders>
              <w:left w:val="single" w:sz="12" w:space="0" w:color="auto"/>
            </w:tcBorders>
            <w:vAlign w:val="center"/>
          </w:tcPr>
          <w:p w14:paraId="431439A5" w14:textId="275074C5" w:rsidR="00C50A59" w:rsidRPr="00C50A59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</w:rPr>
            </w:pPr>
          </w:p>
        </w:tc>
      </w:tr>
      <w:tr w:rsidR="00C50A59" w:rsidRPr="00C50A59" w14:paraId="29D2DB9A" w14:textId="77777777" w:rsidTr="008824CC">
        <w:trPr>
          <w:trHeight w:val="567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2A0F240C" w14:textId="77777777" w:rsidR="00C50A59" w:rsidRPr="00C50A59" w:rsidRDefault="00C50A59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C50A59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活動時間</w:t>
            </w:r>
            <w:proofErr w:type="spellEnd"/>
          </w:p>
        </w:tc>
        <w:tc>
          <w:tcPr>
            <w:tcW w:w="6521" w:type="dxa"/>
            <w:tcBorders>
              <w:left w:val="single" w:sz="12" w:space="0" w:color="auto"/>
            </w:tcBorders>
            <w:vAlign w:val="center"/>
          </w:tcPr>
          <w:p w14:paraId="21E6AEF6" w14:textId="4AB07597" w:rsidR="00C50A59" w:rsidRPr="00C50A59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</w:rPr>
            </w:pPr>
          </w:p>
        </w:tc>
      </w:tr>
      <w:tr w:rsidR="00C50A59" w:rsidRPr="00C50A59" w14:paraId="683EA5FC" w14:textId="77777777" w:rsidTr="008824CC">
        <w:trPr>
          <w:trHeight w:val="1134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193F5A52" w14:textId="549C655C" w:rsidR="00C50A59" w:rsidRPr="00C50A59" w:rsidRDefault="00C50A59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C50A59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活動</w:t>
            </w:r>
            <w:proofErr w:type="spellEnd"/>
            <w:r w:rsidRPr="008824CC">
              <w:rPr>
                <w:rFonts w:ascii="Microsoft JhengHei Light" w:eastAsia="Microsoft JhengHei Light" w:hAnsi="Microsoft JhengHei Light" w:hint="eastAsia"/>
                <w:b/>
                <w:bCs/>
                <w:sz w:val="24"/>
                <w:szCs w:val="24"/>
                <w:lang w:eastAsia="zh-TW"/>
              </w:rPr>
              <w:t>住址</w:t>
            </w:r>
          </w:p>
        </w:tc>
        <w:tc>
          <w:tcPr>
            <w:tcW w:w="6521" w:type="dxa"/>
            <w:tcBorders>
              <w:left w:val="single" w:sz="12" w:space="0" w:color="auto"/>
            </w:tcBorders>
            <w:vAlign w:val="center"/>
          </w:tcPr>
          <w:p w14:paraId="2E78B82F" w14:textId="26E2179C" w:rsidR="00C50A59" w:rsidRPr="00C50A59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</w:p>
        </w:tc>
      </w:tr>
      <w:tr w:rsidR="00C50A59" w:rsidRPr="00C50A59" w14:paraId="1EA3DE20" w14:textId="77777777" w:rsidTr="008824CC"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46729641" w14:textId="174D8BF5" w:rsidR="00C50A59" w:rsidRPr="00C50A59" w:rsidRDefault="00C50A59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</w:pPr>
            <w:r w:rsidRPr="00C50A59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預估參與人數</w:t>
            </w:r>
            <w:r w:rsidRPr="008824CC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br/>
            </w:r>
            <w:r w:rsidRPr="008824CC">
              <w:rPr>
                <w:rFonts w:ascii="Microsoft JhengHei Light" w:eastAsia="Microsoft JhengHei Light" w:hAnsi="Microsoft JhengHei Light" w:hint="eastAsia"/>
                <w:b/>
                <w:bCs/>
                <w:sz w:val="24"/>
                <w:szCs w:val="24"/>
                <w:lang w:eastAsia="zh-TW"/>
              </w:rPr>
              <w:t>(至少30人</w:t>
            </w:r>
            <w:r w:rsidR="008824CC">
              <w:rPr>
                <w:rFonts w:ascii="Microsoft JhengHei Light" w:eastAsia="Microsoft JhengHei Light" w:hAnsi="Microsoft JhengHei Light" w:hint="eastAsia"/>
                <w:b/>
                <w:bCs/>
                <w:sz w:val="24"/>
                <w:szCs w:val="24"/>
                <w:lang w:eastAsia="zh-TW"/>
              </w:rPr>
              <w:t>以上</w:t>
            </w:r>
            <w:r w:rsidRPr="008824CC">
              <w:rPr>
                <w:rFonts w:ascii="Microsoft JhengHei Light" w:eastAsia="Microsoft JhengHei Light" w:hAnsi="Microsoft JhengHei Light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521" w:type="dxa"/>
            <w:tcBorders>
              <w:left w:val="single" w:sz="12" w:space="0" w:color="auto"/>
            </w:tcBorders>
            <w:vAlign w:val="center"/>
          </w:tcPr>
          <w:p w14:paraId="34FB100F" w14:textId="079CD69E" w:rsidR="00C50A59" w:rsidRPr="00C50A59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</w:p>
        </w:tc>
      </w:tr>
      <w:tr w:rsidR="00C50A59" w:rsidRPr="00C50A59" w14:paraId="5235EBD5" w14:textId="77777777" w:rsidTr="008824CC">
        <w:trPr>
          <w:trHeight w:val="3346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0F8D40D4" w14:textId="77777777" w:rsidR="00C50A59" w:rsidRPr="00C50A59" w:rsidRDefault="00C50A59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proofErr w:type="spellStart"/>
            <w:r w:rsidRPr="00C50A59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  <w:t>活動簡介</w:t>
            </w:r>
            <w:proofErr w:type="spellEnd"/>
          </w:p>
        </w:tc>
        <w:tc>
          <w:tcPr>
            <w:tcW w:w="6521" w:type="dxa"/>
            <w:tcBorders>
              <w:left w:val="single" w:sz="12" w:space="0" w:color="auto"/>
            </w:tcBorders>
            <w:vAlign w:val="center"/>
          </w:tcPr>
          <w:p w14:paraId="38FCB844" w14:textId="503D603F" w:rsidR="00C50A59" w:rsidRPr="00C50A59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</w:p>
        </w:tc>
      </w:tr>
      <w:tr w:rsidR="00C50A59" w:rsidRPr="00C50A59" w14:paraId="5FBF1988" w14:textId="77777777" w:rsidTr="008824CC">
        <w:trPr>
          <w:trHeight w:val="567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79A53021" w14:textId="6102B5AF" w:rsidR="00C50A59" w:rsidRPr="00C50A59" w:rsidRDefault="008824CC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sz w:val="24"/>
                <w:szCs w:val="24"/>
                <w:lang w:eastAsia="zh-TW"/>
              </w:rPr>
              <w:t>預估報單人數</w:t>
            </w:r>
          </w:p>
        </w:tc>
        <w:tc>
          <w:tcPr>
            <w:tcW w:w="6521" w:type="dxa"/>
            <w:tcBorders>
              <w:left w:val="single" w:sz="12" w:space="0" w:color="auto"/>
            </w:tcBorders>
            <w:vAlign w:val="center"/>
          </w:tcPr>
          <w:p w14:paraId="51345574" w14:textId="4000EFEA" w:rsidR="00C50A59" w:rsidRPr="00C50A59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</w:p>
        </w:tc>
      </w:tr>
      <w:tr w:rsidR="00C50A59" w:rsidRPr="00C50A59" w14:paraId="12B77B2E" w14:textId="77777777" w:rsidTr="008824CC">
        <w:trPr>
          <w:trHeight w:val="1956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414360CE" w14:textId="7787E148" w:rsidR="00C50A59" w:rsidRPr="00C50A59" w:rsidRDefault="00C50A59" w:rsidP="00C50A59">
            <w:pPr>
              <w:spacing w:line="500" w:lineRule="exact"/>
              <w:jc w:val="center"/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</w:pPr>
            <w:r w:rsidRPr="00C50A59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t>其他備註</w:t>
            </w:r>
            <w:r w:rsidR="009E442D">
              <w:rPr>
                <w:rFonts w:ascii="Microsoft JhengHei Light" w:eastAsia="Microsoft JhengHei Light" w:hAnsi="Microsoft JhengHei Light"/>
                <w:b/>
                <w:bCs/>
                <w:sz w:val="24"/>
                <w:szCs w:val="24"/>
                <w:lang w:eastAsia="zh-TW"/>
              </w:rPr>
              <w:br/>
            </w:r>
            <w:r w:rsidR="009E442D">
              <w:rPr>
                <w:rFonts w:ascii="Microsoft JhengHei Light" w:eastAsia="Microsoft JhengHei Light" w:hAnsi="Microsoft JhengHei Light" w:hint="eastAsia"/>
                <w:b/>
                <w:bCs/>
                <w:sz w:val="24"/>
                <w:szCs w:val="24"/>
                <w:lang w:eastAsia="zh-TW"/>
              </w:rPr>
              <w:t>(</w:t>
            </w:r>
            <w:r w:rsidR="009E442D" w:rsidRPr="00C50A59"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  <w:t>如需公司派人支援等特別需求</w:t>
            </w:r>
            <w:r w:rsidR="009E442D">
              <w:rPr>
                <w:rFonts w:ascii="Microsoft JhengHei Light" w:eastAsia="Microsoft JhengHei Light" w:hAnsi="Microsoft JhengHei Light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6521" w:type="dxa"/>
            <w:tcBorders>
              <w:left w:val="single" w:sz="12" w:space="0" w:color="auto"/>
            </w:tcBorders>
            <w:vAlign w:val="center"/>
          </w:tcPr>
          <w:p w14:paraId="50E595FA" w14:textId="3A7E1967" w:rsidR="00C50A59" w:rsidRPr="00C50A59" w:rsidRDefault="00C50A59" w:rsidP="00C50A59">
            <w:pPr>
              <w:spacing w:line="500" w:lineRule="exact"/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  <w:lang w:eastAsia="zh-TW"/>
              </w:rPr>
            </w:pPr>
          </w:p>
        </w:tc>
      </w:tr>
    </w:tbl>
    <w:p w14:paraId="5F2B1BE3" w14:textId="78CE198E" w:rsidR="004C10DF" w:rsidRDefault="004C10DF" w:rsidP="004749AE">
      <w:pPr>
        <w:pStyle w:val="Web"/>
        <w:widowControl/>
        <w:spacing w:beforeLines="100" w:before="240" w:beforeAutospacing="0" w:afterAutospacing="0"/>
        <w:ind w:firstLineChars="0" w:firstLine="0"/>
        <w:jc w:val="center"/>
        <w:rPr>
          <w:rFonts w:ascii="Microsoft JhengHei Light" w:eastAsia="Microsoft JhengHei Light" w:hAnsi="Microsoft JhengHei Light"/>
          <w:b/>
          <w:bCs/>
          <w:color w:val="000000" w:themeColor="text1"/>
          <w:sz w:val="28"/>
          <w:szCs w:val="28"/>
          <w:lang w:eastAsia="zh-TW"/>
        </w:rPr>
      </w:pP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  <w:sz w:val="28"/>
          <w:szCs w:val="28"/>
        </w:rPr>
        <w:lastRenderedPageBreak/>
        <w:t>活動簽到表</w:t>
      </w:r>
    </w:p>
    <w:p w14:paraId="1079F2E1" w14:textId="3167531E" w:rsidR="004749AE" w:rsidRPr="009E442D" w:rsidRDefault="004749AE" w:rsidP="009E442D">
      <w:pPr>
        <w:pStyle w:val="Web"/>
        <w:widowControl/>
        <w:spacing w:beforeLines="100" w:before="240" w:beforeAutospacing="0" w:afterAutospacing="0"/>
        <w:ind w:firstLineChars="0" w:firstLine="0"/>
        <w:jc w:val="right"/>
        <w:rPr>
          <w:rFonts w:ascii="Microsoft JhengHei Light" w:eastAsia="Microsoft JhengHei Light" w:hAnsi="Microsoft JhengHei Light"/>
          <w:b/>
          <w:bCs/>
          <w:color w:val="000000" w:themeColor="text1"/>
        </w:rPr>
      </w:pP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>年</w:t>
      </w:r>
      <w:r w:rsidRPr="009E442D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      </w:t>
      </w: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月</w:t>
      </w:r>
      <w:r w:rsidRPr="009E442D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       </w:t>
      </w: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日</w:t>
      </w:r>
    </w:p>
    <w:tbl>
      <w:tblPr>
        <w:tblW w:w="9013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868"/>
        <w:gridCol w:w="611"/>
        <w:gridCol w:w="1124"/>
        <w:gridCol w:w="1381"/>
        <w:gridCol w:w="511"/>
        <w:gridCol w:w="868"/>
        <w:gridCol w:w="611"/>
        <w:gridCol w:w="1124"/>
        <w:gridCol w:w="1381"/>
        <w:gridCol w:w="22"/>
      </w:tblGrid>
      <w:tr w:rsidR="004749AE" w:rsidRPr="004749AE" w14:paraId="3E2BF1B7" w14:textId="35A871CA" w:rsidTr="009E442D">
        <w:trPr>
          <w:trHeight w:val="33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74C5F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9B845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來賓身份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F0E27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EB4E7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邀約者姓名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EC761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39654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來賓身份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ACFE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7DF3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邀約者姓名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A221718" w14:textId="77777777" w:rsidR="004749AE" w:rsidRPr="004749AE" w:rsidRDefault="004749AE" w:rsidP="004749AE">
            <w:pPr>
              <w:spacing w:line="240" w:lineRule="auto"/>
              <w:jc w:val="center"/>
              <w:rPr>
                <w:rFonts w:ascii="微軟正黑體" w:eastAsia="微軟正黑體" w:hAnsi="微軟正黑體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749AE" w:rsidRPr="004749AE" w14:paraId="01DC27B8" w14:textId="28DCBCDA" w:rsidTr="009E442D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E4C90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1F42F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新朋友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1573D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會員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E7C806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57A818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D87A1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15265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新朋友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2DECE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會員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3A7740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</w:tcBorders>
            <w:vAlign w:val="center"/>
            <w:hideMark/>
          </w:tcPr>
          <w:p w14:paraId="55FDBA2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12" w:space="0" w:color="000000"/>
              <w:right w:val="single" w:sz="12" w:space="0" w:color="000000"/>
            </w:tcBorders>
          </w:tcPr>
          <w:p w14:paraId="3745B576" w14:textId="77777777" w:rsidR="004749AE" w:rsidRPr="004749AE" w:rsidRDefault="004749AE" w:rsidP="004749AE">
            <w:pPr>
              <w:spacing w:line="240" w:lineRule="auto"/>
              <w:rPr>
                <w:rFonts w:ascii="微軟正黑體" w:eastAsia="微軟正黑體" w:hAnsi="微軟正黑體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749AE" w:rsidRPr="004749AE" w14:paraId="673C6607" w14:textId="084F4789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C6960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3762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94EE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5A4E0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30A00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3A009" w14:textId="576ABB68" w:rsidR="004749AE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F1A76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70C9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BDB85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15A27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64781A2D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4123A135" w14:textId="6E910E28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30EE9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FB77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F351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5794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B1154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4B09C" w14:textId="6B66DEC3" w:rsidR="004749AE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83C7F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59639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0EA7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098D2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DD8FE41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66F46758" w14:textId="189EE8D8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C3DE8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FA3F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29E97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AC87F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A681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8C7F2" w14:textId="3A72FA90" w:rsidR="004749AE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B7D95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DA1D6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64704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F27B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23576928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25DEF7B2" w14:textId="6B69F055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D8FDB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4AC2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E68EF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C54F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568A4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C49A5" w14:textId="0F2DF565" w:rsidR="004749AE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2389F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32B5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37583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FFD8E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A35CDAF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76AD4581" w14:textId="5D20A67D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12999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5CCCA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E451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E3A63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29B11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3B05F" w14:textId="3B9C6AC4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 w:rsidR="009E442D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1F425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FFBC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B781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B8A16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89FE32D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7BDBCD92" w14:textId="38DB000D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06C0F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E6193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2346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1DBEA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E8131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EFED5" w14:textId="1A9935EE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 w:rsidR="009E442D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2F68A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8D8B5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E8A05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1BBBC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49DD03C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49AE" w:rsidRPr="004749AE" w14:paraId="60B18EE7" w14:textId="754A5BA5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A55AC" w14:textId="77777777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5763D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5B1F6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92639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C3C49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1A5CB" w14:textId="65D8F864" w:rsidR="004749AE" w:rsidRPr="004749AE" w:rsidRDefault="004749AE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 w:rsidR="009E442D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23E74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2BC97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9952B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C61D2" w14:textId="77777777" w:rsidR="004749AE" w:rsidRPr="004749AE" w:rsidRDefault="004749AE" w:rsidP="004749AE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0AABE94" w14:textId="77777777" w:rsidR="004749AE" w:rsidRPr="004749AE" w:rsidRDefault="004749AE" w:rsidP="004749A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1EFF2BEB" w14:textId="715E147F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4170D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50D1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4DEA2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DE99B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7C9C9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4DBD8" w14:textId="3A2CA221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2AD4E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F803E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7D4EB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001B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1453915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46A70E87" w14:textId="17ABB8AB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486DA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620AD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071A1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3ECB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D811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E7AA4" w14:textId="1045ABE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3C843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67CA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98D27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8F3A1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31D82A06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6600DC3D" w14:textId="4CD100F8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51CE0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180F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D310F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00887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41B75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E0715" w14:textId="4CA65FF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2</w:t>
            </w: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29794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DF8A2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83FF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A836D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091F0D4D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6D123B5F" w14:textId="074E0956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E02BA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B68FF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7C6C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23083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BF89D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D95E0" w14:textId="48BFFC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B692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DA82E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9AA3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451C7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7C8CADC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061547D0" w14:textId="4D1B309D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CA3EB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96AAE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E55E0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142D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E5BD2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54AB9" w14:textId="65E91153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08754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47F8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E1C7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7C033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2724D6F2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12747887" w14:textId="4B56C892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09D86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808E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A5D0E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0EBE1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5F213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4ACDA" w14:textId="7D9D8813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7FB0B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6924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6EAAF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6388F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B596DE4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776A412F" w14:textId="10D9B06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09DD3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365C4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4004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C3342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74809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37209" w14:textId="2DB9563C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AAB44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95467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7C145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E4358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0A511A77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35ADB262" w14:textId="6470FFCD" w:rsidTr="009E442D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3AD72" w14:textId="77777777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1D48B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3A213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D9AFA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F4E20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4EB48" w14:textId="1029F7A1" w:rsidR="009E442D" w:rsidRPr="004749AE" w:rsidRDefault="009E442D" w:rsidP="009E442D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  <w:lang w:eastAsia="zh-TW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2F1D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47FEC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C7120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CC426" w14:textId="77777777" w:rsidR="009E442D" w:rsidRPr="004749AE" w:rsidRDefault="009E442D" w:rsidP="009E442D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E123AA1" w14:textId="77777777" w:rsidR="009E442D" w:rsidRPr="004749AE" w:rsidRDefault="009E442D" w:rsidP="009E442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694B12D" w14:textId="77777777" w:rsidR="009E442D" w:rsidRDefault="009E442D">
      <w:pPr>
        <w:rPr>
          <w:rFonts w:ascii="Microsoft JhengHei Light" w:eastAsia="Microsoft JhengHei Light" w:hAnsi="Microsoft JhengHei Light"/>
          <w:color w:val="000000" w:themeColor="text1"/>
        </w:rPr>
      </w:pPr>
    </w:p>
    <w:p w14:paraId="53F85B3D" w14:textId="4D3BE766" w:rsidR="009E442D" w:rsidRDefault="009E442D" w:rsidP="009E442D">
      <w:pPr>
        <w:pStyle w:val="Web"/>
        <w:widowControl/>
        <w:spacing w:beforeLines="100" w:before="240" w:beforeAutospacing="0" w:afterAutospacing="0"/>
        <w:ind w:firstLineChars="0" w:firstLine="0"/>
        <w:jc w:val="center"/>
        <w:rPr>
          <w:rFonts w:ascii="Microsoft JhengHei Light" w:eastAsia="Microsoft JhengHei Light" w:hAnsi="Microsoft JhengHei Light"/>
          <w:b/>
          <w:bCs/>
          <w:color w:val="000000" w:themeColor="text1"/>
          <w:sz w:val="28"/>
          <w:szCs w:val="28"/>
          <w:lang w:eastAsia="zh-TW"/>
        </w:rPr>
      </w:pP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  <w:sz w:val="28"/>
          <w:szCs w:val="28"/>
        </w:rPr>
        <w:lastRenderedPageBreak/>
        <w:t>活動簽到表</w:t>
      </w:r>
    </w:p>
    <w:p w14:paraId="79D126B2" w14:textId="77777777" w:rsidR="009E442D" w:rsidRPr="009E442D" w:rsidRDefault="009E442D" w:rsidP="009E442D">
      <w:pPr>
        <w:pStyle w:val="Web"/>
        <w:widowControl/>
        <w:spacing w:beforeLines="100" w:before="240" w:beforeAutospacing="0" w:afterAutospacing="0"/>
        <w:ind w:firstLineChars="0" w:firstLine="0"/>
        <w:jc w:val="right"/>
        <w:rPr>
          <w:rFonts w:ascii="Microsoft JhengHei Light" w:eastAsia="Microsoft JhengHei Light" w:hAnsi="Microsoft JhengHei Light"/>
          <w:b/>
          <w:bCs/>
          <w:color w:val="000000" w:themeColor="text1"/>
        </w:rPr>
      </w:pP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>年</w:t>
      </w:r>
      <w:r w:rsidRPr="009E442D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      </w:t>
      </w: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月</w:t>
      </w:r>
      <w:r w:rsidRPr="009E442D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       </w:t>
      </w:r>
      <w:r w:rsidRPr="004749AE">
        <w:rPr>
          <w:rFonts w:ascii="Microsoft JhengHei Light" w:eastAsia="Microsoft JhengHei Light" w:hAnsi="Microsoft JhengHei Light" w:hint="eastAsia"/>
          <w:b/>
          <w:bCs/>
          <w:color w:val="000000" w:themeColor="text1"/>
        </w:rPr>
        <w:t xml:space="preserve"> 日</w:t>
      </w:r>
    </w:p>
    <w:tbl>
      <w:tblPr>
        <w:tblW w:w="9013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868"/>
        <w:gridCol w:w="611"/>
        <w:gridCol w:w="1124"/>
        <w:gridCol w:w="1381"/>
        <w:gridCol w:w="511"/>
        <w:gridCol w:w="868"/>
        <w:gridCol w:w="611"/>
        <w:gridCol w:w="1124"/>
        <w:gridCol w:w="1381"/>
        <w:gridCol w:w="22"/>
      </w:tblGrid>
      <w:tr w:rsidR="009E442D" w:rsidRPr="004749AE" w14:paraId="18E1C6BE" w14:textId="77777777" w:rsidTr="00C71FC0">
        <w:trPr>
          <w:trHeight w:val="33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67E5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8A272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來賓身份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CD20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1E528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邀約者姓名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0F31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B9999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來賓身份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031F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來賓姓名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CCCCCC"/>
              <w:bottom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8963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邀約者姓名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E7851AA" w14:textId="77777777" w:rsidR="009E442D" w:rsidRPr="004749AE" w:rsidRDefault="009E442D" w:rsidP="00C71FC0">
            <w:pPr>
              <w:spacing w:line="240" w:lineRule="auto"/>
              <w:jc w:val="center"/>
              <w:rPr>
                <w:rFonts w:ascii="微軟正黑體" w:eastAsia="微軟正黑體" w:hAnsi="微軟正黑體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E442D" w:rsidRPr="004749AE" w14:paraId="76D4D4E4" w14:textId="77777777" w:rsidTr="00C71FC0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9234B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D84E9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新朋友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0A11C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會員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F91671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2BE45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E3F6C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E54CE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新朋友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844FE" w14:textId="7777777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  <w:r w:rsidRPr="004749AE">
              <w:rPr>
                <w:rFonts w:ascii="Microsoft JhengHei Light" w:eastAsia="Microsoft JhengHei Light" w:hAnsi="Microsoft JhengHei Light" w:hint="eastAsia"/>
                <w:b/>
                <w:bCs/>
                <w:color w:val="000000" w:themeColor="text1"/>
              </w:rPr>
              <w:t>會員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DCB9C2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</w:tcBorders>
            <w:vAlign w:val="center"/>
            <w:hideMark/>
          </w:tcPr>
          <w:p w14:paraId="4732D39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12" w:space="0" w:color="000000"/>
              <w:right w:val="single" w:sz="12" w:space="0" w:color="000000"/>
            </w:tcBorders>
          </w:tcPr>
          <w:p w14:paraId="03EB597D" w14:textId="77777777" w:rsidR="009E442D" w:rsidRPr="004749AE" w:rsidRDefault="009E442D" w:rsidP="00C71FC0">
            <w:pPr>
              <w:spacing w:line="240" w:lineRule="auto"/>
              <w:rPr>
                <w:rFonts w:ascii="微軟正黑體" w:eastAsia="微軟正黑體" w:hAnsi="微軟正黑體" w:cs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9E442D" w:rsidRPr="004749AE" w14:paraId="28549DA2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F82FC7" w14:textId="52D00558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DD65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564E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DF2A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3A62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B8D3D7" w14:textId="764F24E0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3E47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1027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7BF5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4EE2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CB073BB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50C02E55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301B61" w14:textId="1169F051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735A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2F4B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37D5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BDFCC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957E9C" w14:textId="55469A56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6F6EC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B83D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CB8B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77C3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64D4BF6A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36D31C4B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E5123" w14:textId="283503C2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B98E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508F8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5D70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7059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CDD71C" w14:textId="109BC3EA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2069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2C7C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64A9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7AED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1B5C1660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249BB332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F144A8" w14:textId="14DDE306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3D1F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A26D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14F4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B9868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52B568" w14:textId="42B7A659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638A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7A79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55F0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AEC6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B8BFDFD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48E6925D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6484E" w14:textId="1F5B23D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0823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08CC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5F12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25CB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B7447" w14:textId="1A7582F8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8B08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99BC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A5F5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74C1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6CEFDC62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0CC80F30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89CFE1" w14:textId="067AAD99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8B94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826F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BB39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563D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254ECE" w14:textId="292E2762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D2B2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D237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5DA1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D03C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09974F40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631C0F15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FB5C1B" w14:textId="2B628CCB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9767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17FA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A0E4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22B3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F73CD" w14:textId="6AA9926C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A757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9FEB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DCF8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F637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6D474B2E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798DC3A7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7B7DB5" w14:textId="7EC002C9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263D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E10B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3365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93C0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04210" w14:textId="06631F71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34D2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2EBC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C877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4B27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2D8F9D2E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50CFE7AC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97C49E" w14:textId="2737DE52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ED16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4BE8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F086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247C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9BBB8" w14:textId="23B9DC3D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374C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40EE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D4DA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8B1F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130F662F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6E210A0C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7A014" w14:textId="2558A8A9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4FD0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ACBC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7946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4872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A28614" w14:textId="2C42CDC1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E7C7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9BAD8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1D39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F7A6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2D27E24A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41A07B7A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8B4E0C" w14:textId="554B3010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DD42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2074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D564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4B451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67A4A" w14:textId="19DC246E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E542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046B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6E5A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5107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58153BB5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1BD2D0E5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ADC04D" w14:textId="407FB964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720A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CF9AC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2DBC7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64625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DDE604" w14:textId="2D6E5618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DE27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7011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0EEB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216B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10AEC546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13346F37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49918" w14:textId="7EF81A86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1CE2A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EEDA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14268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D5A4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EC84F3" w14:textId="7CE9B12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5122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54A2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A0BD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5ED62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4D10A91C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4A04AAA6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B54DD" w14:textId="0F1E87C9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391D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F43C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8964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A8306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617DD5" w14:textId="2C3E2E97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52993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8B40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F89A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F7620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7B536989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442D" w:rsidRPr="004749AE" w14:paraId="4E98B120" w14:textId="77777777" w:rsidTr="009E442D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138224" w14:textId="214BDC4C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45EC4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46E2D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3A09F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5B94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F261AB" w14:textId="688E0F6D" w:rsidR="009E442D" w:rsidRPr="004749AE" w:rsidRDefault="009E442D" w:rsidP="00C71FC0">
            <w:pPr>
              <w:pStyle w:val="Web"/>
              <w:widowControl/>
              <w:spacing w:beforeLines="0" w:beforeAutospacing="0" w:afterAutospacing="0" w:line="400" w:lineRule="exact"/>
              <w:ind w:firstLineChars="0" w:firstLine="0"/>
              <w:jc w:val="center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9946C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FA8A9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6396E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6093B" w14:textId="77777777" w:rsidR="009E442D" w:rsidRPr="004749AE" w:rsidRDefault="009E442D" w:rsidP="00C71FC0">
            <w:pPr>
              <w:pStyle w:val="Web"/>
              <w:widowControl/>
              <w:spacing w:beforeLines="100" w:before="240" w:beforeAutospacing="0" w:afterAutospacing="0"/>
              <w:ind w:firstLineChars="0" w:firstLine="0"/>
              <w:rPr>
                <w:rFonts w:ascii="Microsoft JhengHei Light" w:eastAsia="Microsoft JhengHei Light" w:hAnsi="Microsoft JhengHei Light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000000"/>
              <w:right w:val="single" w:sz="12" w:space="0" w:color="000000"/>
            </w:tcBorders>
          </w:tcPr>
          <w:p w14:paraId="05FCCEDD" w14:textId="77777777" w:rsidR="009E442D" w:rsidRPr="004749AE" w:rsidRDefault="009E442D" w:rsidP="00C71F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07E28B2" w14:textId="07FED742" w:rsidR="003227F5" w:rsidRPr="00C50A59" w:rsidRDefault="00000000">
      <w:pPr>
        <w:rPr>
          <w:rFonts w:ascii="Microsoft JhengHei Light" w:eastAsia="Microsoft JhengHei Light" w:hAnsi="Microsoft JhengHei Light"/>
          <w:color w:val="000000" w:themeColor="text1"/>
        </w:rPr>
      </w:pPr>
      <w:r w:rsidRPr="00C50A59">
        <w:rPr>
          <w:rFonts w:ascii="Microsoft JhengHei Light" w:eastAsia="Microsoft JhengHei Light" w:hAnsi="Microsoft JhengHei Light"/>
          <w:noProof/>
          <w:color w:val="000000" w:themeColor="text1"/>
        </w:rPr>
        <w:drawing>
          <wp:anchor distT="114300" distB="114300" distL="114300" distR="114300" simplePos="0" relativeHeight="251658240" behindDoc="1" locked="0" layoutInCell="1" hidden="0" allowOverlap="1" wp14:anchorId="32EC38EA" wp14:editId="2B50336A">
            <wp:simplePos x="0" y="0"/>
            <wp:positionH relativeFrom="column">
              <wp:posOffset>-1071069</wp:posOffset>
            </wp:positionH>
            <wp:positionV relativeFrom="paragraph">
              <wp:posOffset>6524625</wp:posOffset>
            </wp:positionV>
            <wp:extent cx="7767145" cy="33528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7145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227F5" w:rsidRPr="00C50A5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D472" w14:textId="77777777" w:rsidR="003013DA" w:rsidRDefault="003013DA">
      <w:pPr>
        <w:spacing w:line="240" w:lineRule="auto"/>
      </w:pPr>
      <w:r>
        <w:separator/>
      </w:r>
    </w:p>
  </w:endnote>
  <w:endnote w:type="continuationSeparator" w:id="0">
    <w:p w14:paraId="76C192FA" w14:textId="77777777" w:rsidR="003013DA" w:rsidRDefault="00301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0030" w14:textId="77777777" w:rsidR="003013DA" w:rsidRDefault="003013DA">
      <w:pPr>
        <w:spacing w:line="240" w:lineRule="auto"/>
      </w:pPr>
      <w:r>
        <w:separator/>
      </w:r>
    </w:p>
  </w:footnote>
  <w:footnote w:type="continuationSeparator" w:id="0">
    <w:p w14:paraId="4862EDAF" w14:textId="77777777" w:rsidR="003013DA" w:rsidRDefault="00301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04E9" w14:textId="571D423E" w:rsidR="003227F5" w:rsidRDefault="0000000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C2B891B" wp14:editId="18831E5D">
          <wp:simplePos x="0" y="0"/>
          <wp:positionH relativeFrom="column">
            <wp:posOffset>-342546</wp:posOffset>
          </wp:positionH>
          <wp:positionV relativeFrom="paragraph">
            <wp:posOffset>6838950</wp:posOffset>
          </wp:positionV>
          <wp:extent cx="7038622" cy="30384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8622" cy="303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510F0D" w14:textId="77777777" w:rsidR="003227F5" w:rsidRDefault="003227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F5"/>
    <w:rsid w:val="000F1ED8"/>
    <w:rsid w:val="002B202B"/>
    <w:rsid w:val="003013DA"/>
    <w:rsid w:val="003227F5"/>
    <w:rsid w:val="003D247F"/>
    <w:rsid w:val="004749AE"/>
    <w:rsid w:val="004C10DF"/>
    <w:rsid w:val="005703F8"/>
    <w:rsid w:val="0061274B"/>
    <w:rsid w:val="00701DCC"/>
    <w:rsid w:val="0072145F"/>
    <w:rsid w:val="0076290F"/>
    <w:rsid w:val="007A16C4"/>
    <w:rsid w:val="007A1DFC"/>
    <w:rsid w:val="008824CC"/>
    <w:rsid w:val="00990165"/>
    <w:rsid w:val="009C3497"/>
    <w:rsid w:val="009E442D"/>
    <w:rsid w:val="00A144C2"/>
    <w:rsid w:val="00B002D6"/>
    <w:rsid w:val="00B46BD1"/>
    <w:rsid w:val="00C50A59"/>
    <w:rsid w:val="00D612FA"/>
    <w:rsid w:val="00F471CB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5E560"/>
  <w15:docId w15:val="{017454F7-5F63-49EF-83E1-EADBB9B8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Web">
    <w:name w:val="Normal (Web)"/>
    <w:basedOn w:val="a"/>
    <w:qFormat/>
    <w:rsid w:val="00B002D6"/>
    <w:pPr>
      <w:widowControl w:val="0"/>
      <w:adjustRightInd w:val="0"/>
      <w:snapToGrid w:val="0"/>
      <w:spacing w:beforeLines="40" w:beforeAutospacing="1" w:afterAutospacing="1" w:line="288" w:lineRule="auto"/>
      <w:ind w:firstLineChars="200" w:firstLine="480"/>
    </w:pPr>
    <w:rPr>
      <w:rFonts w:ascii="Microsoft YaHei" w:eastAsia="Microsoft YaHei" w:hAnsi="Microsoft YaHei" w:cs="Times New Roman"/>
      <w:color w:val="5F5F5F"/>
      <w:sz w:val="24"/>
      <w:szCs w:val="24"/>
      <w:lang w:val="en-US" w:eastAsia="zh-CN"/>
    </w:rPr>
  </w:style>
  <w:style w:type="character" w:styleId="a5">
    <w:name w:val="Strong"/>
    <w:basedOn w:val="a0"/>
    <w:qFormat/>
    <w:rsid w:val="00B002D6"/>
    <w:rPr>
      <w:b/>
    </w:rPr>
  </w:style>
  <w:style w:type="table" w:styleId="a6">
    <w:name w:val="Table Grid"/>
    <w:basedOn w:val="a1"/>
    <w:uiPriority w:val="59"/>
    <w:rsid w:val="00701DCC"/>
    <w:pPr>
      <w:spacing w:line="240" w:lineRule="auto"/>
    </w:pPr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1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DF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D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孟卉 林</cp:lastModifiedBy>
  <cp:revision>2</cp:revision>
  <cp:lastPrinted>2025-07-24T03:09:00Z</cp:lastPrinted>
  <dcterms:created xsi:type="dcterms:W3CDTF">2025-08-01T09:10:00Z</dcterms:created>
  <dcterms:modified xsi:type="dcterms:W3CDTF">2025-08-01T09:10:00Z</dcterms:modified>
</cp:coreProperties>
</file>